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16" w:rsidRDefault="007E4216" w:rsidP="007E4216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color w:val="0E101A"/>
          <w:sz w:val="22"/>
          <w:szCs w:val="22"/>
          <w:u w:val="single"/>
        </w:rPr>
        <w:t>Courtesy CACO Duty (REPATS and Other ACDU Funerals</w:t>
      </w:r>
      <w:proofErr w:type="gramStart"/>
      <w:r>
        <w:rPr>
          <w:rFonts w:asciiTheme="minorHAnsi" w:eastAsia="Times New Roman" w:hAnsiTheme="minorHAnsi" w:cstheme="minorHAnsi"/>
          <w:color w:val="0E101A"/>
          <w:sz w:val="22"/>
          <w:szCs w:val="22"/>
          <w:u w:val="single"/>
        </w:rPr>
        <w:t>)</w:t>
      </w:r>
      <w:proofErr w:type="gramEnd"/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color w:val="0E101A"/>
          <w:sz w:val="22"/>
          <w:szCs w:val="22"/>
        </w:rPr>
        <w:t>NDW is responsible for providing transportation support to families attending funerals in our AOR, which includes Arlington National Cemetery.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color w:val="0E101A"/>
          <w:sz w:val="22"/>
          <w:szCs w:val="22"/>
        </w:rPr>
        <w:t>This support consists of picking up the family and driving them from the airport to the hotel to the ceremony and return. This Courtesy CACO duty is (preferably) performed by a CACO trained, E6 or above, in Dress Uniform and a government vehicle.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color w:val="0E101A"/>
          <w:sz w:val="22"/>
          <w:szCs w:val="22"/>
        </w:rPr>
        <w:t>These missions are usually multiple-day events requiring coordination by two or more RDOs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color w:val="0E101A"/>
          <w:sz w:val="22"/>
          <w:szCs w:val="22"/>
        </w:rPr>
        <w:t>Every year we average about five Courtesy CACO missions, which the RDOs have handled.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color w:val="0E101A"/>
          <w:sz w:val="22"/>
          <w:szCs w:val="22"/>
          <w:u w:val="single"/>
        </w:rPr>
        <w:t>Duty CACO (Death Notifications) For NDW HQ Personnel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color w:val="0E101A"/>
          <w:sz w:val="22"/>
          <w:szCs w:val="22"/>
        </w:rPr>
        <w:t>Every command is responsible for having two or more trained CACOs to assist with the loss of their service member(s), including DOD Civilians*. If the next of kin resides within 50 miles of NDW, then an NDW Duty CACO will make the death notification and assist with receiving benefits. Additionally, there is a need for another CACO to assist in guiding the command with its command responsibilities (Line of Duty Investigation, selecting an Escort, Inventorying Personal Effects, etc.). This duty is performed by a notification team consisting of a Driver, and a CACO trained E7 or above, and a duty Chaplain, if available.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color w:val="0E101A"/>
          <w:sz w:val="22"/>
          <w:szCs w:val="22"/>
        </w:rPr>
        <w:t>NDW HQ personnel have been CACO trained to assist if we were to lose one of our own; this includes initiating the Personal Casualty Report, Making the NOK notification in our area, and handling the Command Responsibilities. The NDW CACO Instructions I is the guide to follow in these cases. The instruction and other help files are available on the CACO Resources Page.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color w:val="0E101A"/>
          <w:sz w:val="22"/>
          <w:szCs w:val="22"/>
        </w:rPr>
        <w:t>*Civilian HRO handles DoD Civilians' benefits; the CACO team would make a one-time condolences visit.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color w:val="0E101A"/>
          <w:sz w:val="22"/>
          <w:szCs w:val="22"/>
          <w:u w:val="single"/>
        </w:rPr>
        <w:t>Duty CACO Notifications for NOK of members from commands outside our Region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>
        <w:rPr>
          <w:rFonts w:asciiTheme="minorHAnsi" w:eastAsia="Times New Roman" w:hAnsiTheme="minorHAnsi" w:cstheme="minorHAnsi"/>
          <w:color w:val="0E101A"/>
          <w:sz w:val="22"/>
          <w:szCs w:val="22"/>
        </w:rPr>
        <w:t>These</w:t>
      </w:r>
      <w:proofErr w:type="gramEnd"/>
      <w:r>
        <w:rPr>
          <w:rFonts w:asciiTheme="minorHAnsi" w:eastAsia="Times New Roman" w:hAnsiTheme="minorHAnsi" w:cstheme="minorHAnsi"/>
          <w:color w:val="0E101A"/>
          <w:sz w:val="22"/>
          <w:szCs w:val="22"/>
        </w:rPr>
        <w:t xml:space="preserve"> notifications are delegated to our Subarea Coordinators as outlined in the NDW CACO Instruction 1770.2F.</w:t>
      </w:r>
    </w:p>
    <w:p w:rsidR="007E4216" w:rsidRDefault="007E4216" w:rsidP="007E4216">
      <w:pPr>
        <w:rPr>
          <w:rFonts w:eastAsia="Times New Roman"/>
        </w:rPr>
      </w:pPr>
    </w:p>
    <w:p w:rsidR="007E4216" w:rsidRDefault="007E4216" w:rsidP="007E4216">
      <w:pPr>
        <w:rPr>
          <w:rFonts w:eastAsia="Times New Roman"/>
        </w:rPr>
      </w:pPr>
      <w:r>
        <w:rPr>
          <w:rFonts w:eastAsia="Times New Roman"/>
        </w:rPr>
        <w:t>Lou Montoya</w:t>
      </w:r>
    </w:p>
    <w:p w:rsidR="002B0DB2" w:rsidRDefault="002B0DB2"/>
    <w:sectPr w:rsidR="002B0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1D"/>
    <w:rsid w:val="00044519"/>
    <w:rsid w:val="00146719"/>
    <w:rsid w:val="002B0DB2"/>
    <w:rsid w:val="003A36ED"/>
    <w:rsid w:val="00516BFD"/>
    <w:rsid w:val="007E4216"/>
    <w:rsid w:val="008A3E1D"/>
    <w:rsid w:val="00BC0C15"/>
    <w:rsid w:val="00F53CE4"/>
    <w:rsid w:val="00F8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6871"/>
  <w15:chartTrackingRefBased/>
  <w15:docId w15:val="{D5E3496A-C0D1-420E-9048-0EFAE050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E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Luis E (Lou) CIV USN COMNAVDIST DC (USA)</dc:creator>
  <cp:keywords/>
  <dc:description/>
  <cp:lastModifiedBy>Montoya, Luis E (Lou) CIV USN COMNAVDIST DC (USA)</cp:lastModifiedBy>
  <cp:revision>5</cp:revision>
  <dcterms:created xsi:type="dcterms:W3CDTF">2022-11-02T19:07:00Z</dcterms:created>
  <dcterms:modified xsi:type="dcterms:W3CDTF">2023-03-06T02:54:00Z</dcterms:modified>
</cp:coreProperties>
</file>